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r w:rsidRPr="00E20470">
        <w:rPr>
          <w:rStyle w:val="a4"/>
          <w:color w:val="333333"/>
        </w:rPr>
        <w:t>ПРИКАЗЫ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 xml:space="preserve">Приказ о назначении </w:t>
      </w:r>
      <w:proofErr w:type="gramStart"/>
      <w:r w:rsidRPr="00E20470">
        <w:rPr>
          <w:color w:val="333333"/>
        </w:rPr>
        <w:t>ответственного</w:t>
      </w:r>
      <w:proofErr w:type="gramEnd"/>
      <w:r w:rsidRPr="00E20470">
        <w:rPr>
          <w:color w:val="333333"/>
        </w:rPr>
        <w:t xml:space="preserve"> за пожарную безопасность в организации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Приказ о  порядке проведения противопожарных инструктажей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Приказ о назначении ответственного лица за первичные средства пожаротушения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Приказ о назначении ответственного лица за проведение пожароопасных работ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Приказ о назначении ответственного лица за электрохозяйство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 xml:space="preserve">Приказ </w:t>
      </w:r>
      <w:proofErr w:type="gramStart"/>
      <w:r w:rsidRPr="00E20470">
        <w:rPr>
          <w:color w:val="333333"/>
        </w:rPr>
        <w:t>о</w:t>
      </w:r>
      <w:proofErr w:type="gramEnd"/>
      <w:r w:rsidRPr="00E20470">
        <w:rPr>
          <w:color w:val="333333"/>
        </w:rPr>
        <w:t xml:space="preserve"> определении и оборудовании мест для курения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Приказ о порядке обесточивания электрооборудования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Приказ о порядке осмотра и закрытия помещений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Приказ о порядке уборки горючих  отходов и пыли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r w:rsidRPr="00E20470">
        <w:rPr>
          <w:rStyle w:val="a4"/>
          <w:color w:val="333333"/>
        </w:rPr>
        <w:t>ИНСТРУКЦИИ, ПЛАНЫ, ПРОГРАММЫ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Инструкция о мерах пожарной безопасности на предприятии (в организации)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Инструкция для ответственного за пожарную безопасность помещения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Инструкция по техническому обслуживанию огнетушителей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Инструкция по эксплуатации противопожарного водопровода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Программы вводного, первичного, целевого инструктажа мерам пожарной безопасности работников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Порядок закрытия производственных и вспомогательных помещений по окончании рабочего дня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План противопожарных мероприятий на год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Порядок закрытия производственных и вспомогательных помещений по окончании рабочего дня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План противопожарных мероприятий на год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r w:rsidRPr="00E20470">
        <w:rPr>
          <w:rStyle w:val="a4"/>
          <w:color w:val="333333"/>
        </w:rPr>
        <w:t>ЖУРНАЛЫ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Журнал учета проверок контролирующими органами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Журнал учета огнетушителей. Эксплуатационный паспорт огнетушителя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Журнал регистрации инструктажей по пожарной безопасности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Журнал осмотра противопожарного состояния помещений перед их закрытием.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Журнал ТО огнетушителей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Журнал учета первичных средств пожаротушения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Журнал учета пожарных кранов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Журнал проверки пожарных гидрантов, заборных устройств в водоемах, пожарных насосов и щитов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lastRenderedPageBreak/>
        <w:t>Журнал по учету противоаварийных и противопожарных тренировок.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r w:rsidRPr="00E20470">
        <w:rPr>
          <w:rStyle w:val="a4"/>
          <w:color w:val="333333"/>
        </w:rPr>
        <w:t>АКТЫ, ПРОТОКОЛЫ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Акт обследования автоматических установок пожаротушения, пожарной сигнализации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Протокол  испытаний внутреннего противопожарного водопровода 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Акт испытания пожарных гидрантов на водоотдачу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Протокол  испытания пожарных лестниц и ограждений на кровле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Акт проверки состояния и условий эксплуатации огнезащитных покрытий</w:t>
      </w:r>
    </w:p>
    <w:p w:rsidR="00E20470" w:rsidRPr="00E20470" w:rsidRDefault="00E20470" w:rsidP="00E20470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</w:rPr>
      </w:pPr>
      <w:r w:rsidRPr="00E20470">
        <w:rPr>
          <w:color w:val="333333"/>
        </w:rPr>
        <w:t>Акт гидравлического испытания трубопроводов автоматической установки пожаротушения</w:t>
      </w:r>
    </w:p>
    <w:p w:rsidR="004F4867" w:rsidRPr="00E20470" w:rsidRDefault="004F4867">
      <w:pPr>
        <w:rPr>
          <w:rFonts w:ascii="Times New Roman" w:hAnsi="Times New Roman" w:cs="Times New Roman"/>
          <w:sz w:val="24"/>
          <w:szCs w:val="24"/>
        </w:rPr>
      </w:pPr>
    </w:p>
    <w:sectPr w:rsidR="004F4867" w:rsidRPr="00E20470" w:rsidSect="004F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70"/>
    <w:rsid w:val="00342AAC"/>
    <w:rsid w:val="004F4867"/>
    <w:rsid w:val="005B7F27"/>
    <w:rsid w:val="00E20470"/>
    <w:rsid w:val="00F3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2016-04-07T09:24:00Z</dcterms:created>
  <dcterms:modified xsi:type="dcterms:W3CDTF">2016-04-07T09:27:00Z</dcterms:modified>
</cp:coreProperties>
</file>